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E25D" w14:textId="3A04E96B" w:rsidR="007B6159" w:rsidRPr="00DF4E00" w:rsidRDefault="00DF4E00" w:rsidP="00DF4E00">
      <w:pPr>
        <w:jc w:val="center"/>
        <w:rPr>
          <w:b/>
          <w:bCs/>
          <w:sz w:val="28"/>
          <w:szCs w:val="28"/>
        </w:rPr>
      </w:pPr>
      <w:r w:rsidRPr="00DF4E00">
        <w:rPr>
          <w:b/>
          <w:bCs/>
          <w:sz w:val="28"/>
          <w:szCs w:val="28"/>
        </w:rPr>
        <w:t>Ieskaite mājturībā 7.klasei</w:t>
      </w:r>
    </w:p>
    <w:p w14:paraId="697B7786" w14:textId="4F2C0A3E" w:rsidR="00DF4E00" w:rsidRPr="00DF4E00" w:rsidRDefault="00DF4E00" w:rsidP="00DF4E00">
      <w:pPr>
        <w:jc w:val="center"/>
        <w:rPr>
          <w:b/>
          <w:bCs/>
          <w:sz w:val="28"/>
          <w:szCs w:val="28"/>
        </w:rPr>
      </w:pPr>
      <w:r w:rsidRPr="00DF4E00">
        <w:rPr>
          <w:b/>
          <w:bCs/>
          <w:sz w:val="28"/>
          <w:szCs w:val="28"/>
        </w:rPr>
        <w:t>Uzturs</w:t>
      </w:r>
    </w:p>
    <w:p w14:paraId="6791C5FC" w14:textId="5B30E4F8" w:rsidR="00DF4E00" w:rsidRPr="00DF4E00" w:rsidRDefault="00DF4E00" w:rsidP="002D190F">
      <w:pPr>
        <w:pStyle w:val="Sarakstarindkop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D190F">
        <w:rPr>
          <w:sz w:val="28"/>
          <w:szCs w:val="28"/>
        </w:rPr>
        <w:t>Izskaidro jēdzienus</w:t>
      </w:r>
      <w:r w:rsidR="00F268A8">
        <w:rPr>
          <w:b/>
          <w:bCs/>
          <w:sz w:val="28"/>
          <w:szCs w:val="28"/>
        </w:rPr>
        <w:t>!</w:t>
      </w:r>
      <w:r w:rsidR="00845171">
        <w:rPr>
          <w:b/>
          <w:bCs/>
          <w:sz w:val="28"/>
          <w:szCs w:val="28"/>
        </w:rPr>
        <w:t xml:space="preserve"> </w:t>
      </w:r>
      <w:r w:rsidR="00845171" w:rsidRPr="00845171">
        <w:rPr>
          <w:sz w:val="28"/>
          <w:szCs w:val="28"/>
        </w:rPr>
        <w:t>(5</w:t>
      </w:r>
      <w:r w:rsidR="00363E36">
        <w:rPr>
          <w:sz w:val="28"/>
          <w:szCs w:val="28"/>
        </w:rPr>
        <w:t xml:space="preserve"> </w:t>
      </w:r>
      <w:r w:rsidR="00845171" w:rsidRPr="00845171">
        <w:rPr>
          <w:sz w:val="28"/>
          <w:szCs w:val="28"/>
        </w:rPr>
        <w:t>p</w:t>
      </w:r>
      <w:r w:rsidR="00363E36">
        <w:rPr>
          <w:sz w:val="28"/>
          <w:szCs w:val="28"/>
        </w:rPr>
        <w:t>.</w:t>
      </w:r>
      <w:r w:rsidR="00845171" w:rsidRPr="00845171">
        <w:rPr>
          <w:sz w:val="28"/>
          <w:szCs w:val="28"/>
        </w:rPr>
        <w:t>)</w:t>
      </w:r>
    </w:p>
    <w:p w14:paraId="3CA0B644" w14:textId="77777777" w:rsidR="00DF4E00" w:rsidRDefault="00DF4E00" w:rsidP="00DF4E00">
      <w:pPr>
        <w:pStyle w:val="Sarakstarindkopa"/>
        <w:rPr>
          <w:sz w:val="28"/>
          <w:szCs w:val="28"/>
        </w:rPr>
      </w:pPr>
    </w:p>
    <w:p w14:paraId="06AE3BAC" w14:textId="59CCCE15" w:rsidR="00845171" w:rsidRDefault="00247E71" w:rsidP="00845171">
      <w:pPr>
        <w:pStyle w:val="Sarakstarindkopa"/>
        <w:pBdr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Uzturs ir ……………………………………………………………………………………….. ………………………………………………………………………………………………………Olbaltumvielas ir …………………………………………………………………………..</w:t>
      </w:r>
      <w:r w:rsidR="00F268A8">
        <w:rPr>
          <w:sz w:val="28"/>
          <w:szCs w:val="28"/>
        </w:rPr>
        <w:t xml:space="preserve">         ………………………………………………………………………………………………………Tauki ir…………………………………………………………………………………………..           ………………………………………………………………………………………………………Minerālvielas ir………………………………………………………………………………    ………………………………………………………………………………………………………Ogļhidrāti ir……………………………………………………………………………………    ………………………………………………………………………………………………………</w:t>
      </w:r>
    </w:p>
    <w:p w14:paraId="210AF40A" w14:textId="77777777" w:rsidR="00845171" w:rsidRPr="00845171" w:rsidRDefault="00845171" w:rsidP="00845171">
      <w:pPr>
        <w:pBdr>
          <w:between w:val="single" w:sz="4" w:space="1" w:color="auto"/>
        </w:pBdr>
        <w:rPr>
          <w:sz w:val="28"/>
          <w:szCs w:val="28"/>
        </w:rPr>
      </w:pPr>
    </w:p>
    <w:p w14:paraId="1CFD0FB7" w14:textId="5235F5AF" w:rsidR="006418EB" w:rsidRDefault="002D190F" w:rsidP="002D190F">
      <w:pPr>
        <w:pStyle w:val="Sarakstarindkopa"/>
        <w:numPr>
          <w:ilvl w:val="0"/>
          <w:numId w:val="1"/>
        </w:numPr>
        <w:pBdr>
          <w:between w:val="single" w:sz="4" w:space="1" w:color="auto"/>
        </w:pBdr>
        <w:rPr>
          <w:sz w:val="28"/>
          <w:szCs w:val="28"/>
        </w:rPr>
      </w:pPr>
      <w:r w:rsidRPr="002D190F">
        <w:rPr>
          <w:sz w:val="28"/>
          <w:szCs w:val="28"/>
        </w:rPr>
        <w:t>Katram apgalvojumam pieraksti atbilstošo jēdzienu burtu</w:t>
      </w:r>
      <w:r>
        <w:rPr>
          <w:sz w:val="28"/>
          <w:szCs w:val="28"/>
        </w:rPr>
        <w:t>!</w:t>
      </w:r>
      <w:r w:rsidR="00363E36">
        <w:rPr>
          <w:sz w:val="28"/>
          <w:szCs w:val="28"/>
        </w:rPr>
        <w:t xml:space="preserve"> (5 p.)</w:t>
      </w:r>
    </w:p>
    <w:p w14:paraId="0C6258FD" w14:textId="77777777" w:rsidR="002D190F" w:rsidRPr="002D190F" w:rsidRDefault="002D190F" w:rsidP="002D190F">
      <w:pPr>
        <w:pStyle w:val="Sarakstarindkopa"/>
        <w:pBdr>
          <w:between w:val="single" w:sz="4" w:space="1" w:color="auto"/>
        </w:pBdr>
        <w:rPr>
          <w:sz w:val="28"/>
          <w:szCs w:val="28"/>
        </w:rPr>
      </w:pPr>
    </w:p>
    <w:p w14:paraId="39AA0720" w14:textId="7A83ADF8" w:rsidR="006418EB" w:rsidRDefault="002D190F" w:rsidP="006418EB">
      <w:pPr>
        <w:ind w:firstLine="720"/>
        <w:rPr>
          <w:b/>
          <w:bCs/>
          <w:sz w:val="28"/>
          <w:szCs w:val="28"/>
        </w:rPr>
      </w:pPr>
      <w:r w:rsidRPr="002D190F">
        <w:rPr>
          <w:b/>
          <w:bCs/>
          <w:sz w:val="28"/>
          <w:szCs w:val="28"/>
        </w:rPr>
        <w:t>Jēdzieni.</w:t>
      </w:r>
    </w:p>
    <w:p w14:paraId="28B5FCDB" w14:textId="700118CD" w:rsidR="002D190F" w:rsidRDefault="00363E36" w:rsidP="006418EB">
      <w:pPr>
        <w:ind w:firstLine="720"/>
        <w:rPr>
          <w:sz w:val="28"/>
          <w:szCs w:val="28"/>
        </w:rPr>
      </w:pPr>
      <w:r w:rsidRPr="00363E36">
        <w:rPr>
          <w:sz w:val="28"/>
          <w:szCs w:val="28"/>
        </w:rPr>
        <w:t>A – aizstājamās aminoskābes</w:t>
      </w:r>
    </w:p>
    <w:p w14:paraId="7521631C" w14:textId="7285D77B" w:rsidR="00363E36" w:rsidRDefault="00363E36" w:rsidP="006418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B – piesātinātie tauki</w:t>
      </w:r>
    </w:p>
    <w:p w14:paraId="13A886E4" w14:textId="0FA5ED4E" w:rsidR="00363E36" w:rsidRDefault="00363E36" w:rsidP="006418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C – neaizstājamās aminoskābes</w:t>
      </w:r>
    </w:p>
    <w:p w14:paraId="6B8D8FEB" w14:textId="60775B5A" w:rsidR="00363E36" w:rsidRDefault="00363E36" w:rsidP="006418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D – mononepiesātinātie tauki</w:t>
      </w:r>
    </w:p>
    <w:p w14:paraId="5DF8654F" w14:textId="31C48926" w:rsidR="00363E36" w:rsidRDefault="00363E36" w:rsidP="006418EB">
      <w:pPr>
        <w:ind w:firstLine="720"/>
        <w:rPr>
          <w:sz w:val="28"/>
          <w:szCs w:val="28"/>
        </w:rPr>
      </w:pPr>
      <w:r>
        <w:rPr>
          <w:sz w:val="28"/>
          <w:szCs w:val="28"/>
        </w:rPr>
        <w:t>E – polinepiesātinātie tauki</w:t>
      </w:r>
    </w:p>
    <w:p w14:paraId="5BCE3FC9" w14:textId="4472E65E" w:rsidR="00B7128F" w:rsidRDefault="00B7128F" w:rsidP="006418EB">
      <w:pPr>
        <w:ind w:firstLine="720"/>
        <w:rPr>
          <w:b/>
          <w:bCs/>
          <w:sz w:val="28"/>
          <w:szCs w:val="28"/>
        </w:rPr>
      </w:pPr>
      <w:r w:rsidRPr="00B7128F">
        <w:rPr>
          <w:b/>
          <w:bCs/>
          <w:sz w:val="28"/>
          <w:szCs w:val="28"/>
        </w:rPr>
        <w:t>Apgalvojumi.</w:t>
      </w:r>
    </w:p>
    <w:p w14:paraId="06FC7274" w14:textId="114A9E5A" w:rsidR="00B7128F" w:rsidRDefault="001E7960" w:rsidP="001E7960">
      <w:pPr>
        <w:pStyle w:val="Sarakstarindkop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tie satur piesātinātās taukskābes, un organisms to izmanto, lai iegūtu enerģiju</w:t>
      </w:r>
    </w:p>
    <w:p w14:paraId="1DD74B5F" w14:textId="53AC3A6F" w:rsidR="001E7960" w:rsidRDefault="001E7960" w:rsidP="001E7960">
      <w:pPr>
        <w:pStyle w:val="Sarakstarindkop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kuras organismā</w:t>
      </w:r>
      <w:r w:rsidR="00754386">
        <w:rPr>
          <w:sz w:val="28"/>
          <w:szCs w:val="28"/>
        </w:rPr>
        <w:t xml:space="preserve"> neveidojas, tāpēc tās noteikti ir jāuzņem ar uzturu</w:t>
      </w:r>
    </w:p>
    <w:p w14:paraId="2E9CB851" w14:textId="76A996FE" w:rsidR="00754386" w:rsidRDefault="00754386" w:rsidP="001E7960">
      <w:pPr>
        <w:pStyle w:val="Sarakstarindkop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šie tauki veido šūnas</w:t>
      </w:r>
    </w:p>
    <w:p w14:paraId="6312863B" w14:textId="24E13327" w:rsidR="00754386" w:rsidRDefault="008A169C" w:rsidP="001E7960">
      <w:pPr>
        <w:pStyle w:val="Sarakstarindkop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</w:t>
      </w:r>
      <w:r w:rsidR="00754386">
        <w:rPr>
          <w:sz w:val="28"/>
          <w:szCs w:val="28"/>
        </w:rPr>
        <w:t>īs vielas atrodas gan dzīvnieku, gan augu valsts produktos</w:t>
      </w:r>
    </w:p>
    <w:p w14:paraId="6E743419" w14:textId="5AE427A1" w:rsidR="008A169C" w:rsidRDefault="008A169C" w:rsidP="001E7960">
      <w:pPr>
        <w:pStyle w:val="Sarakstarindkop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arī šos taukus organisms galvenokārt izmanto enerģijas iegūšanai</w:t>
      </w:r>
    </w:p>
    <w:p w14:paraId="7DD13FA0" w14:textId="50DD91A4" w:rsidR="003B7E1C" w:rsidRDefault="003B7E1C" w:rsidP="003B7E1C">
      <w:pPr>
        <w:pStyle w:val="Sarakstarindkop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Atbildi uz jautājumiem! (</w:t>
      </w:r>
      <w:r w:rsidR="0090119C">
        <w:rPr>
          <w:sz w:val="28"/>
          <w:szCs w:val="28"/>
        </w:rPr>
        <w:t>3</w:t>
      </w:r>
      <w:r>
        <w:rPr>
          <w:sz w:val="28"/>
          <w:szCs w:val="28"/>
        </w:rPr>
        <w:t xml:space="preserve"> p.)</w:t>
      </w:r>
    </w:p>
    <w:p w14:paraId="56A8E518" w14:textId="2941DACD" w:rsidR="003B7E1C" w:rsidRDefault="003B7E1C" w:rsidP="003B7E1C">
      <w:pPr>
        <w:pStyle w:val="Sarakstarindkopa"/>
        <w:rPr>
          <w:sz w:val="28"/>
          <w:szCs w:val="28"/>
        </w:rPr>
      </w:pPr>
    </w:p>
    <w:p w14:paraId="4DF51E35" w14:textId="460233FF" w:rsidR="003B7E1C" w:rsidRDefault="003B7E1C" w:rsidP="003B7E1C">
      <w:pPr>
        <w:pStyle w:val="Sarakstarindkopa"/>
        <w:numPr>
          <w:ilvl w:val="0"/>
          <w:numId w:val="3"/>
        </w:numPr>
        <w:rPr>
          <w:sz w:val="28"/>
          <w:szCs w:val="28"/>
        </w:rPr>
      </w:pPr>
      <w:r w:rsidRPr="003B7E1C">
        <w:rPr>
          <w:sz w:val="28"/>
          <w:szCs w:val="28"/>
        </w:rPr>
        <w:t>Kāda nozīme organismā ir olbaltumvielu uzņemšanai?</w:t>
      </w:r>
    </w:p>
    <w:p w14:paraId="08CBDAA8" w14:textId="55E5B772" w:rsidR="003B7E1C" w:rsidRPr="003B7E1C" w:rsidRDefault="003B7E1C" w:rsidP="003B7E1C">
      <w:pPr>
        <w:pStyle w:val="Sarakstarindkopa"/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="0090119C">
        <w:rPr>
          <w:sz w:val="28"/>
          <w:szCs w:val="28"/>
        </w:rPr>
        <w:t>.………………………………………………………………………………………………….</w:t>
      </w:r>
    </w:p>
    <w:p w14:paraId="032B0933" w14:textId="77777777" w:rsidR="0090119C" w:rsidRPr="0090119C" w:rsidRDefault="0090119C" w:rsidP="0090119C">
      <w:pPr>
        <w:pStyle w:val="Sarakstarindkopa"/>
        <w:numPr>
          <w:ilvl w:val="0"/>
          <w:numId w:val="3"/>
        </w:numPr>
        <w:rPr>
          <w:sz w:val="28"/>
          <w:szCs w:val="28"/>
        </w:rPr>
      </w:pPr>
      <w:r w:rsidRPr="0090119C">
        <w:rPr>
          <w:sz w:val="28"/>
          <w:szCs w:val="28"/>
        </w:rPr>
        <w:t>Kāpēc uzturā ir nepieciešami arī tauki?</w:t>
      </w:r>
    </w:p>
    <w:p w14:paraId="5E73AA3C" w14:textId="61ADC007" w:rsidR="003B7E1C" w:rsidRPr="001E7960" w:rsidRDefault="0090119C" w:rsidP="0090119C">
      <w:pPr>
        <w:pStyle w:val="Sarakstarindkopa"/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4C7CBF46" w14:textId="646C059C" w:rsidR="0090119C" w:rsidRDefault="0090119C" w:rsidP="0090119C">
      <w:pPr>
        <w:pStyle w:val="Sarakstarindkopa"/>
        <w:numPr>
          <w:ilvl w:val="0"/>
          <w:numId w:val="3"/>
        </w:numPr>
        <w:rPr>
          <w:sz w:val="28"/>
          <w:szCs w:val="28"/>
        </w:rPr>
      </w:pPr>
      <w:r w:rsidRPr="0090119C">
        <w:rPr>
          <w:sz w:val="28"/>
          <w:szCs w:val="28"/>
        </w:rPr>
        <w:t>Kā tu ievēro veselīgu uzturu?</w:t>
      </w:r>
    </w:p>
    <w:p w14:paraId="1F202BA8" w14:textId="195E653D" w:rsidR="0090119C" w:rsidRDefault="0090119C" w:rsidP="0090119C">
      <w:pPr>
        <w:pStyle w:val="Sarakstarindkopa"/>
        <w:ind w:left="10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555E9C91" w14:textId="29A9447D" w:rsidR="00AB0E95" w:rsidRDefault="00AB0E95" w:rsidP="0090119C">
      <w:pPr>
        <w:pStyle w:val="Sarakstarindkopa"/>
        <w:ind w:left="1080"/>
        <w:rPr>
          <w:sz w:val="28"/>
          <w:szCs w:val="28"/>
        </w:rPr>
      </w:pPr>
    </w:p>
    <w:p w14:paraId="6FFA0128" w14:textId="542A256D" w:rsidR="00AB0E95" w:rsidRDefault="00AB0E95" w:rsidP="00AB0E95">
      <w:pPr>
        <w:pStyle w:val="Sarakstarindkopa"/>
        <w:ind w:left="1080"/>
        <w:rPr>
          <w:sz w:val="28"/>
          <w:szCs w:val="28"/>
        </w:rPr>
      </w:pPr>
    </w:p>
    <w:p w14:paraId="53AA223E" w14:textId="77777777" w:rsidR="00AB0E95" w:rsidRPr="00AB0E95" w:rsidRDefault="00AB0E95" w:rsidP="00AB0E95">
      <w:pPr>
        <w:rPr>
          <w:sz w:val="28"/>
          <w:szCs w:val="28"/>
        </w:rPr>
      </w:pPr>
    </w:p>
    <w:p w14:paraId="4E43AD05" w14:textId="77777777" w:rsidR="00AB0E95" w:rsidRPr="0090119C" w:rsidRDefault="00AB0E95" w:rsidP="0090119C">
      <w:pPr>
        <w:pStyle w:val="Sarakstarindkopa"/>
        <w:ind w:left="1080"/>
        <w:rPr>
          <w:sz w:val="28"/>
          <w:szCs w:val="28"/>
        </w:rPr>
      </w:pPr>
    </w:p>
    <w:p w14:paraId="694CF88E" w14:textId="77777777" w:rsidR="0090119C" w:rsidRPr="006418EB" w:rsidRDefault="0090119C" w:rsidP="006418EB">
      <w:pPr>
        <w:ind w:firstLine="720"/>
      </w:pPr>
    </w:p>
    <w:sectPr w:rsidR="0090119C" w:rsidRPr="006418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C1AAF"/>
    <w:multiLevelType w:val="hybridMultilevel"/>
    <w:tmpl w:val="3014C2C8"/>
    <w:lvl w:ilvl="0" w:tplc="206E65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99563B"/>
    <w:multiLevelType w:val="hybridMultilevel"/>
    <w:tmpl w:val="4EE2A0AA"/>
    <w:lvl w:ilvl="0" w:tplc="0E0E7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6C65"/>
    <w:multiLevelType w:val="hybridMultilevel"/>
    <w:tmpl w:val="F50A3106"/>
    <w:lvl w:ilvl="0" w:tplc="EE80311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569437">
    <w:abstractNumId w:val="1"/>
  </w:num>
  <w:num w:numId="2" w16cid:durableId="985669600">
    <w:abstractNumId w:val="0"/>
  </w:num>
  <w:num w:numId="3" w16cid:durableId="201741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00"/>
    <w:rsid w:val="001E7960"/>
    <w:rsid w:val="00247E71"/>
    <w:rsid w:val="002C74AD"/>
    <w:rsid w:val="002D190F"/>
    <w:rsid w:val="00363E36"/>
    <w:rsid w:val="003B7E1C"/>
    <w:rsid w:val="0050726C"/>
    <w:rsid w:val="006418EB"/>
    <w:rsid w:val="00754386"/>
    <w:rsid w:val="00755288"/>
    <w:rsid w:val="007B6159"/>
    <w:rsid w:val="00845171"/>
    <w:rsid w:val="008A169C"/>
    <w:rsid w:val="0090119C"/>
    <w:rsid w:val="00A642B6"/>
    <w:rsid w:val="00AB0E95"/>
    <w:rsid w:val="00B7128F"/>
    <w:rsid w:val="00DF4E00"/>
    <w:rsid w:val="00F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CD9A"/>
  <w15:chartTrackingRefBased/>
  <w15:docId w15:val="{5809780D-37F9-4376-9FFF-E838D637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F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</dc:creator>
  <cp:keywords/>
  <dc:description/>
  <cp:lastModifiedBy>Mārtiņš</cp:lastModifiedBy>
  <cp:revision>2</cp:revision>
  <dcterms:created xsi:type="dcterms:W3CDTF">2022-06-01T11:01:00Z</dcterms:created>
  <dcterms:modified xsi:type="dcterms:W3CDTF">2022-06-01T11:01:00Z</dcterms:modified>
</cp:coreProperties>
</file>